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3" w:rsidRPr="003A544A" w:rsidRDefault="00060833" w:rsidP="00060833">
      <w:pPr>
        <w:rPr>
          <w:rFonts w:ascii="Arial" w:hAnsi="Arial" w:cs="Arial"/>
          <w:lang w:val="it-IT"/>
        </w:rPr>
      </w:pPr>
      <w:bookmarkStart w:id="0" w:name="_GoBack"/>
      <w:bookmarkEnd w:id="0"/>
    </w:p>
    <w:p w:rsidR="005E16EB" w:rsidRPr="00A63C87" w:rsidRDefault="005E16EB" w:rsidP="00060833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La connessione Wi-Fi Zone per i nostri clienti tra il 1 ° dicembre e il 4 marzo.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2E7FFD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D</w:t>
      </w:r>
      <w:r w:rsidR="00E346F6" w:rsidRPr="00A63C87">
        <w:rPr>
          <w:rFonts w:ascii="Arial" w:hAnsi="Arial" w:cs="Arial"/>
          <w:lang w:val="it-IT"/>
        </w:rPr>
        <w:t>ispensa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Negozio di generi alimentari - Ristorante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 Aperto dalle 08:00 fino a mezzanotte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 Tel. 02254-48-1327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Eventi, Gruppi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Cene di Natale e Capodanno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Offerte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Fruttivendolo: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Merci e da toeletta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Kiosk, pane, dolci, gelato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Carbone, Ghiaccio, Acqua calda (per i piloti / tè / caffè)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Ristorante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Café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I pranzi e spuntini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Vegetariano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Menu per Bambini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Le specialità del giorno</w:t>
      </w:r>
    </w:p>
    <w:p w:rsidR="005E16EB" w:rsidRPr="00A63C87" w:rsidRDefault="00E346F6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piatti al passo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Varietà di insalate</w:t>
      </w:r>
    </w:p>
    <w:p w:rsidR="005E16EB" w:rsidRPr="00A63C87" w:rsidRDefault="00E346F6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Pasta con una selezione dei sughi</w:t>
      </w:r>
    </w:p>
    <w:p w:rsidR="005E16EB" w:rsidRPr="00A63C87" w:rsidRDefault="00E346F6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lastRenderedPageBreak/>
        <w:t>Pizze, empanadas, torte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Varietà di panini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Take-away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GRUPPI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I gruppi sono benvenuti tra il 15 febbraio e il 15 dicembre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Numero massimo di persone nel mese di febbraio: 100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L'accesso a tutti i servizi offerti dal campeggio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In bassa stagione, area barbecue con tavoli e sgabelli per circa 100 persone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Frigoriferi disponibili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Un ingresso gratuito ogni 10 pagati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Tariffe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E346F6" w:rsidRPr="00A63C87" w:rsidRDefault="001E500A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Affitto giornaliero</w:t>
      </w:r>
    </w:p>
    <w:p w:rsidR="005E16EB" w:rsidRPr="00A63C87" w:rsidRDefault="00E346F6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TAVOLO</w:t>
      </w:r>
      <w:r w:rsidR="005E16EB" w:rsidRPr="00A63C87">
        <w:rPr>
          <w:rFonts w:ascii="Arial" w:hAnsi="Arial" w:cs="Arial"/>
          <w:lang w:val="it-IT"/>
        </w:rPr>
        <w:t xml:space="preserve"> AR $ 6.00 al giorno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SGABELLO AR $ 2.00 al giorno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DEPOSITO CAUZIONALE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(Rimborsati al momento della restituzione del bene noleggiato)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E346F6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rottura a pagamento</w:t>
      </w:r>
    </w:p>
    <w:p w:rsidR="005E16EB" w:rsidRPr="00A63C87" w:rsidRDefault="00E346F6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 xml:space="preserve">TAVOLA </w:t>
      </w:r>
      <w:r w:rsidR="005E16EB" w:rsidRPr="00A63C87">
        <w:rPr>
          <w:rFonts w:ascii="Arial" w:hAnsi="Arial" w:cs="Arial"/>
          <w:lang w:val="it-IT"/>
        </w:rPr>
        <w:t xml:space="preserve"> AR $ 125,00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lastRenderedPageBreak/>
        <w:t>SGABELLO AR $ 25,00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Prenotazioni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Si accettano prenotazioni: Dal 1 fino al 15 dicembre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Prenotazioni: info@campingostende.com.ar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Durata minima del soggiorno: 7 giorni di calendario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Modalità di pagamento: Importo totale da pagare in contanti al momento della conferma della prenotazione</w:t>
      </w: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5E16EB" w:rsidRPr="00A63C87" w:rsidRDefault="005E16EB" w:rsidP="005E16EB">
      <w:pPr>
        <w:rPr>
          <w:rFonts w:ascii="Arial" w:hAnsi="Arial" w:cs="Arial"/>
          <w:lang w:val="it-IT"/>
        </w:rPr>
      </w:pPr>
    </w:p>
    <w:p w:rsidR="00FB1C0C" w:rsidRPr="00A63C87" w:rsidRDefault="005E16EB" w:rsidP="005E16EB">
      <w:pPr>
        <w:rPr>
          <w:rFonts w:ascii="Arial" w:hAnsi="Arial" w:cs="Arial"/>
          <w:lang w:val="it-IT"/>
        </w:rPr>
      </w:pPr>
      <w:r w:rsidRPr="00A63C87">
        <w:rPr>
          <w:rFonts w:ascii="Arial" w:hAnsi="Arial" w:cs="Arial"/>
          <w:lang w:val="it-IT"/>
        </w:rPr>
        <w:t>Pagamenti con carta di credito possono essere effettuati tra il 1 ° dicembre e 4 marzo</w:t>
      </w:r>
    </w:p>
    <w:sectPr w:rsidR="00FB1C0C" w:rsidRPr="00A63C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EB"/>
    <w:rsid w:val="00060833"/>
    <w:rsid w:val="001E500A"/>
    <w:rsid w:val="002E7FFD"/>
    <w:rsid w:val="003A544A"/>
    <w:rsid w:val="005E16EB"/>
    <w:rsid w:val="00700448"/>
    <w:rsid w:val="00A63C87"/>
    <w:rsid w:val="00A801BD"/>
    <w:rsid w:val="00D15D81"/>
    <w:rsid w:val="00D973A5"/>
    <w:rsid w:val="00E346F6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6</cp:revision>
  <dcterms:created xsi:type="dcterms:W3CDTF">2012-09-07T15:34:00Z</dcterms:created>
  <dcterms:modified xsi:type="dcterms:W3CDTF">2012-09-12T15:32:00Z</dcterms:modified>
</cp:coreProperties>
</file>